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19" w:rsidRDefault="00EF18D2">
      <w:r>
        <w:t>Weather crafts,cloud rainbow crafts and weather,weather crafts and activities for kids,weather theme crafts and tutorials for kids,preschool weather activities and crafts,weather theme preschool activities and crafts,fun and easy rainy day crafts,weather wheel chart,weather wheel ideas,preschool weather arts and crafts,all about the weather crafts,</w:t>
      </w:r>
      <w:bookmarkStart w:id="0" w:name="_GoBack"/>
      <w:r>
        <w:t>fun weather craft ideas for kids</w:t>
      </w:r>
      <w:bookmarkEnd w:id="0"/>
      <w:r>
        <w:t>,</w:t>
      </w:r>
    </w:p>
    <w:sectPr w:rsidR="00E74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42"/>
    <w:rsid w:val="00CD6742"/>
    <w:rsid w:val="00E74F19"/>
    <w:rsid w:val="00EF1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3</cp:revision>
  <dcterms:created xsi:type="dcterms:W3CDTF">2016-07-25T11:32:00Z</dcterms:created>
  <dcterms:modified xsi:type="dcterms:W3CDTF">2016-07-25T11:39:00Z</dcterms:modified>
</cp:coreProperties>
</file>